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D317" w14:textId="77777777" w:rsidR="009C1A24" w:rsidRDefault="009C1A24" w:rsidP="009C1A24">
      <w:pPr>
        <w:tabs>
          <w:tab w:val="left" w:pos="6615"/>
        </w:tabs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東大書式３５</w:t>
      </w:r>
      <w:r>
        <w:rPr>
          <w:rFonts w:hint="eastAsia"/>
          <w:sz w:val="18"/>
        </w:rPr>
        <w:t>-</w:t>
      </w:r>
      <w:r>
        <w:rPr>
          <w:rFonts w:hint="eastAsia"/>
          <w:sz w:val="18"/>
        </w:rPr>
        <w:t>２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西暦　　年　　月　　日</w:t>
      </w:r>
    </w:p>
    <w:p w14:paraId="6709E067" w14:textId="77777777" w:rsidR="009C1A24" w:rsidRDefault="009C1A24">
      <w:pPr>
        <w:jc w:val="center"/>
        <w:rPr>
          <w:b/>
        </w:rPr>
      </w:pPr>
      <w:r w:rsidRPr="00354BD2">
        <w:rPr>
          <w:rFonts w:hint="eastAsia"/>
          <w:b/>
        </w:rPr>
        <w:t>被験者への支払に関する資料</w:t>
      </w:r>
    </w:p>
    <w:p w14:paraId="7DB7DC92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>東京大学医学部附属病院長　殿</w:t>
      </w:r>
    </w:p>
    <w:p w14:paraId="1195B737" w14:textId="63E081A5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 w:rsidR="002D72CA">
        <w:rPr>
          <w:rFonts w:hint="eastAsia"/>
          <w:sz w:val="18"/>
        </w:rPr>
        <w:t>治験依頼者</w:t>
      </w:r>
    </w:p>
    <w:p w14:paraId="37A286D5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住　所</w:t>
      </w:r>
    </w:p>
    <w:p w14:paraId="711B68A6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名　称</w:t>
      </w:r>
    </w:p>
    <w:p w14:paraId="438AAF40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代表者　　　　　　　　　　　　　　　　</w:t>
      </w:r>
    </w:p>
    <w:p w14:paraId="3A720956" w14:textId="77777777" w:rsidR="009C1A24" w:rsidRDefault="009C1A24">
      <w:pPr>
        <w:rPr>
          <w:sz w:val="18"/>
        </w:rPr>
      </w:pPr>
    </w:p>
    <w:p w14:paraId="43DCEEF9" w14:textId="77777777" w:rsidR="009C1A24" w:rsidRDefault="009C1A24" w:rsidP="009C1A2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貴病院に依頼しております次の治験について，平成１１年７月２日付け１１高医第２０号文部省高等教育局医学教育課長通知を踏まえ，下記のとおり，治験開始日以降の来院を対象に，被験者の負担軽減を図るための支払いに関してご報告します。</w:t>
      </w:r>
    </w:p>
    <w:p w14:paraId="0DC8B248" w14:textId="77777777" w:rsidR="009C1A24" w:rsidRDefault="009C1A24" w:rsidP="009C1A2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なお，本書は，ＧＣＰ上の「被験者への支払に関する資料」に相当するものであります。</w:t>
      </w:r>
    </w:p>
    <w:p w14:paraId="676C363E" w14:textId="77777777" w:rsidR="009C1A24" w:rsidRDefault="009C1A24">
      <w:pPr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594"/>
      </w:tblGrid>
      <w:tr w:rsidR="009C1A24" w14:paraId="1FE7A94E" w14:textId="77777777">
        <w:trPr>
          <w:trHeight w:val="400"/>
        </w:trPr>
        <w:tc>
          <w:tcPr>
            <w:tcW w:w="1365" w:type="dxa"/>
            <w:vAlign w:val="center"/>
          </w:tcPr>
          <w:p w14:paraId="3D69CA4E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整理番号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594" w:type="dxa"/>
            <w:vAlign w:val="center"/>
          </w:tcPr>
          <w:p w14:paraId="1E82EDC0" w14:textId="77777777" w:rsidR="009C1A24" w:rsidRDefault="009C1A24">
            <w:pPr>
              <w:rPr>
                <w:sz w:val="18"/>
              </w:rPr>
            </w:pPr>
          </w:p>
        </w:tc>
      </w:tr>
      <w:tr w:rsidR="009C1A24" w14:paraId="35589F7C" w14:textId="77777777">
        <w:tc>
          <w:tcPr>
            <w:tcW w:w="1365" w:type="dxa"/>
            <w:vAlign w:val="center"/>
          </w:tcPr>
          <w:p w14:paraId="1556E4EA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治験課題名</w:t>
            </w:r>
          </w:p>
        </w:tc>
        <w:tc>
          <w:tcPr>
            <w:tcW w:w="7594" w:type="dxa"/>
          </w:tcPr>
          <w:p w14:paraId="419894BD" w14:textId="77777777" w:rsidR="009C1A24" w:rsidRDefault="009C1A24">
            <w:pPr>
              <w:rPr>
                <w:sz w:val="18"/>
              </w:rPr>
            </w:pPr>
          </w:p>
          <w:p w14:paraId="25FB23B4" w14:textId="77777777" w:rsidR="009C1A24" w:rsidRDefault="009C1A24">
            <w:pPr>
              <w:rPr>
                <w:sz w:val="18"/>
              </w:rPr>
            </w:pPr>
          </w:p>
          <w:p w14:paraId="2E956BE3" w14:textId="77777777" w:rsidR="009C1A24" w:rsidRDefault="009C1A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（治験実施計画書番号：　　　　　　　　）</w:t>
            </w:r>
          </w:p>
        </w:tc>
      </w:tr>
      <w:tr w:rsidR="00B508F4" w14:paraId="43732D6C" w14:textId="77777777" w:rsidTr="00873E27">
        <w:tc>
          <w:tcPr>
            <w:tcW w:w="1365" w:type="dxa"/>
          </w:tcPr>
          <w:p w14:paraId="23EB1E7B" w14:textId="1C9081F0" w:rsidR="00B508F4" w:rsidRDefault="00A454D9" w:rsidP="00B508F4">
            <w:pPr>
              <w:jc w:val="center"/>
              <w:rPr>
                <w:sz w:val="18"/>
              </w:rPr>
            </w:pPr>
            <w:r w:rsidRPr="005C65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目標とする被験者数</w:t>
            </w:r>
          </w:p>
        </w:tc>
        <w:tc>
          <w:tcPr>
            <w:tcW w:w="7594" w:type="dxa"/>
          </w:tcPr>
          <w:p w14:paraId="0DFD24A3" w14:textId="77777777" w:rsidR="00B508F4" w:rsidRDefault="00B508F4" w:rsidP="00B508F4">
            <w:pPr>
              <w:rPr>
                <w:sz w:val="18"/>
              </w:rPr>
            </w:pPr>
            <w:r w:rsidRPr="00A76093">
              <w:rPr>
                <w:rFonts w:hint="eastAsia"/>
              </w:rPr>
              <w:t xml:space="preserve">　　　　　　　　症例</w:t>
            </w:r>
          </w:p>
        </w:tc>
      </w:tr>
    </w:tbl>
    <w:p w14:paraId="34A26885" w14:textId="77777777" w:rsidR="009C1A24" w:rsidRDefault="009C1A24" w:rsidP="009C1A24">
      <w:pPr>
        <w:jc w:val="center"/>
        <w:rPr>
          <w:sz w:val="18"/>
        </w:rPr>
      </w:pPr>
      <w:r>
        <w:rPr>
          <w:rFonts w:hint="eastAsia"/>
          <w:sz w:val="18"/>
        </w:rPr>
        <w:t>記</w:t>
      </w:r>
    </w:p>
    <w:p w14:paraId="55907973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支払いの有無と算出基準</w:t>
      </w:r>
    </w:p>
    <w:p w14:paraId="22902764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□あり：算定基準＝貴病院において定められる１来院当たりの支給額　：　７，０００円</w:t>
      </w:r>
    </w:p>
    <w:p w14:paraId="0F43EF6A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□なし</w:t>
      </w:r>
    </w:p>
    <w:p w14:paraId="3C445EF2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支払い時期</w:t>
      </w:r>
    </w:p>
    <w:p w14:paraId="25FB2E8D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（ア）開始日</w:t>
      </w:r>
    </w:p>
    <w:p w14:paraId="30359963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□同意取得日より</w:t>
      </w:r>
    </w:p>
    <w:p w14:paraId="134A2D5B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□スクリーニング検査開始日より</w:t>
      </w:r>
    </w:p>
    <w:p w14:paraId="1FBAACFD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78B30D6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（イ）終了日</w:t>
      </w:r>
    </w:p>
    <w:p w14:paraId="11DD7429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□最終観察日（有害事象のフォローアップを含む）</w:t>
      </w:r>
    </w:p>
    <w:p w14:paraId="77BE0A61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0A12200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（ウ）有害事象による来院日</w:t>
      </w:r>
    </w:p>
    <w:p w14:paraId="50A23018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□含む</w:t>
      </w:r>
    </w:p>
    <w:p w14:paraId="791BD73E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□含まない</w:t>
      </w:r>
      <w:r w:rsidR="00F23E4D" w:rsidRPr="0058300B">
        <w:rPr>
          <w:rFonts w:ascii="ＭＳ 明朝" w:hAnsi="ＭＳ 明朝" w:hint="eastAsia"/>
          <w:sz w:val="18"/>
          <w:szCs w:val="18"/>
        </w:rPr>
        <w:t>（理由：　　　　　　　　　　　　　　　　　　　　　　　　　　）</w:t>
      </w:r>
    </w:p>
    <w:p w14:paraId="3C1D4D26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4B258CBC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（エ）その他（　　　　　　　　　　　　　　　　　　　　　　　　　　　　　　　）</w:t>
      </w:r>
    </w:p>
    <w:p w14:paraId="7A94F1A5" w14:textId="77777777" w:rsidR="009C1A24" w:rsidRPr="00354BD2" w:rsidRDefault="009C1A24" w:rsidP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その他特記事項</w:t>
      </w:r>
      <w:r w:rsidRPr="00354BD2">
        <w:rPr>
          <w:rFonts w:ascii="ＭＳ 明朝" w:hAnsi="ＭＳ 明朝" w:hint="eastAsia"/>
          <w:sz w:val="18"/>
          <w:szCs w:val="18"/>
        </w:rPr>
        <w:t>（　　　　　　　　　　　　　　　　　　　　　　　　　　　　　　　　）</w:t>
      </w:r>
    </w:p>
    <w:sectPr w:rsidR="009C1A24" w:rsidRPr="00354BD2" w:rsidSect="0087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D7E0" w14:textId="77777777" w:rsidR="00AF2C44" w:rsidRDefault="00AF2C44">
      <w:r>
        <w:separator/>
      </w:r>
    </w:p>
  </w:endnote>
  <w:endnote w:type="continuationSeparator" w:id="0">
    <w:p w14:paraId="5F700F7F" w14:textId="77777777" w:rsidR="00AF2C44" w:rsidRDefault="00A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CF6B" w14:textId="77777777" w:rsidR="004848D1" w:rsidRDefault="004848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6FEE" w14:textId="754DB884" w:rsidR="009C1A24" w:rsidRPr="00095D3F" w:rsidRDefault="009C1A24" w:rsidP="009C1A24">
    <w:pPr>
      <w:pStyle w:val="a4"/>
      <w:jc w:val="right"/>
      <w:rPr>
        <w:sz w:val="16"/>
        <w:szCs w:val="16"/>
      </w:rPr>
    </w:pPr>
    <w:r w:rsidRPr="00095D3F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201</w:t>
    </w:r>
    <w:r w:rsidR="00383E97">
      <w:rPr>
        <w:rFonts w:hint="eastAsia"/>
        <w:sz w:val="16"/>
        <w:szCs w:val="16"/>
      </w:rPr>
      <w:t>7</w:t>
    </w:r>
    <w:r>
      <w:rPr>
        <w:rFonts w:hint="eastAsia"/>
        <w:sz w:val="16"/>
        <w:szCs w:val="16"/>
      </w:rPr>
      <w:t>.</w:t>
    </w:r>
    <w:r w:rsidR="00383E97">
      <w:rPr>
        <w:rFonts w:hint="eastAsia"/>
        <w:sz w:val="16"/>
        <w:szCs w:val="16"/>
      </w:rPr>
      <w:t>12</w:t>
    </w:r>
    <w:r w:rsidR="004848D1">
      <w:rPr>
        <w:sz w:val="16"/>
        <w:szCs w:val="16"/>
      </w:rPr>
      <w:t>.25</w:t>
    </w:r>
    <w:r w:rsidRPr="00095D3F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0B03" w14:textId="77777777" w:rsidR="004848D1" w:rsidRDefault="004848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4C90" w14:textId="77777777" w:rsidR="00AF2C44" w:rsidRDefault="00AF2C44">
      <w:r>
        <w:separator/>
      </w:r>
    </w:p>
  </w:footnote>
  <w:footnote w:type="continuationSeparator" w:id="0">
    <w:p w14:paraId="2464D7DA" w14:textId="77777777" w:rsidR="00AF2C44" w:rsidRDefault="00AF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08A8" w14:textId="77777777" w:rsidR="004848D1" w:rsidRDefault="00484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FD59" w14:textId="77777777" w:rsidR="004848D1" w:rsidRDefault="004848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FD05" w14:textId="77777777" w:rsidR="004848D1" w:rsidRDefault="00484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509"/>
    <w:multiLevelType w:val="singleLevel"/>
    <w:tmpl w:val="BAB8C124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eastAsia"/>
      </w:rPr>
    </w:lvl>
  </w:abstractNum>
  <w:abstractNum w:abstractNumId="1" w15:restartNumberingAfterBreak="0">
    <w:nsid w:val="41CC7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E511D72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" w15:restartNumberingAfterBreak="0">
    <w:nsid w:val="606E360A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" w15:restartNumberingAfterBreak="0">
    <w:nsid w:val="610B27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rawingGridHorizontalSpacing w:val="105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9"/>
    <w:rsid w:val="000C5B80"/>
    <w:rsid w:val="00201DF8"/>
    <w:rsid w:val="002D72CA"/>
    <w:rsid w:val="00325AD9"/>
    <w:rsid w:val="00383E97"/>
    <w:rsid w:val="004848D1"/>
    <w:rsid w:val="0058300B"/>
    <w:rsid w:val="005B33CE"/>
    <w:rsid w:val="005E06D1"/>
    <w:rsid w:val="006B1663"/>
    <w:rsid w:val="007D4192"/>
    <w:rsid w:val="007F0D77"/>
    <w:rsid w:val="00873E27"/>
    <w:rsid w:val="009C1A24"/>
    <w:rsid w:val="00A454D9"/>
    <w:rsid w:val="00AB1CD9"/>
    <w:rsid w:val="00AF2C44"/>
    <w:rsid w:val="00B508F4"/>
    <w:rsid w:val="00BC33F2"/>
    <w:rsid w:val="00CC6705"/>
    <w:rsid w:val="00D32322"/>
    <w:rsid w:val="00F23E4D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F73E95"/>
  <w15:docId w15:val="{B426F073-9A38-4052-AB97-99A2B3B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5D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C6C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C9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508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8F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508F4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08F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508F4"/>
    <w:rPr>
      <w:b/>
      <w:bCs/>
      <w:kern w:val="2"/>
      <w:sz w:val="21"/>
      <w:szCs w:val="21"/>
    </w:rPr>
  </w:style>
  <w:style w:type="paragraph" w:styleId="ac">
    <w:name w:val="Revision"/>
    <w:hidden/>
    <w:uiPriority w:val="99"/>
    <w:semiHidden/>
    <w:rsid w:val="007D419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東京大学医学部附属病院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治験管理センター</dc:creator>
  <cp:lastModifiedBy>gcp2</cp:lastModifiedBy>
  <cp:revision>2</cp:revision>
  <cp:lastPrinted>2017-11-02T04:58:00Z</cp:lastPrinted>
  <dcterms:created xsi:type="dcterms:W3CDTF">2018-02-22T13:15:00Z</dcterms:created>
  <dcterms:modified xsi:type="dcterms:W3CDTF">2018-02-22T13:15:00Z</dcterms:modified>
</cp:coreProperties>
</file>