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50" w:rsidRPr="00C77E92" w:rsidRDefault="00441F85" w:rsidP="00617540">
      <w:pPr>
        <w:jc w:val="left"/>
        <w:rPr>
          <w:rFonts w:ascii="平成明朝体W3" w:eastAsia="平成明朝体W3"/>
          <w:color w:val="000000"/>
          <w:sz w:val="19"/>
        </w:rPr>
      </w:pPr>
      <w:bookmarkStart w:id="0" w:name="_GoBack"/>
      <w:bookmarkEnd w:id="0"/>
      <w:r w:rsidRPr="00C77E92">
        <w:rPr>
          <w:rFonts w:ascii="平成明朝体W3" w:eastAsia="平成明朝体W3" w:hint="eastAsia"/>
          <w:color w:val="000000"/>
          <w:sz w:val="19"/>
        </w:rPr>
        <w:t>（医）</w:t>
      </w:r>
      <w:r w:rsidR="00823A99" w:rsidRPr="00C77E92">
        <w:rPr>
          <w:rFonts w:ascii="平成明朝体W3" w:eastAsia="平成明朝体W3" w:hint="eastAsia"/>
          <w:color w:val="000000"/>
          <w:sz w:val="19"/>
        </w:rPr>
        <w:t>東大</w:t>
      </w:r>
      <w:r w:rsidRPr="00C77E92">
        <w:rPr>
          <w:rFonts w:ascii="平成明朝体W3" w:eastAsia="平成明朝体W3" w:hint="eastAsia"/>
          <w:color w:val="000000"/>
          <w:sz w:val="19"/>
        </w:rPr>
        <w:t>書式</w:t>
      </w:r>
      <w:r w:rsidR="0002082E" w:rsidRPr="00C77E92">
        <w:rPr>
          <w:rFonts w:ascii="平成明朝体W3" w:eastAsia="平成明朝体W3" w:hint="eastAsia"/>
          <w:color w:val="000000"/>
          <w:sz w:val="19"/>
        </w:rPr>
        <w:t>２</w:t>
      </w:r>
      <w:r w:rsidR="00802750" w:rsidRPr="00C77E92">
        <w:rPr>
          <w:rFonts w:ascii="平成明朝体W3" w:eastAsia="平成明朝体W3" w:hint="eastAsia"/>
          <w:color w:val="000000"/>
          <w:sz w:val="19"/>
        </w:rPr>
        <w:t>５</w:t>
      </w:r>
      <w:r w:rsidRPr="00C77E92">
        <w:rPr>
          <w:rFonts w:ascii="平成明朝体W3" w:eastAsia="平成明朝体W3" w:hint="eastAsia"/>
          <w:color w:val="000000"/>
          <w:sz w:val="19"/>
        </w:rPr>
        <w:t xml:space="preserve">　　　　</w:t>
      </w:r>
      <w:r w:rsidR="00802750" w:rsidRPr="00C77E92">
        <w:rPr>
          <w:rFonts w:ascii="平成明朝体W3" w:eastAsia="平成明朝体W3" w:hint="eastAsia"/>
          <w:color w:val="000000"/>
          <w:sz w:val="19"/>
        </w:rPr>
        <w:t xml:space="preserve">　</w:t>
      </w:r>
      <w:r w:rsidR="00974057" w:rsidRPr="00C77E92">
        <w:rPr>
          <w:rFonts w:ascii="平成明朝体W3" w:eastAsia="平成明朝体W3" w:hint="eastAsia"/>
          <w:color w:val="000000"/>
          <w:sz w:val="19"/>
        </w:rPr>
        <w:t xml:space="preserve">　　　　　　　　　　　　　　　　　　　　西暦　</w:t>
      </w:r>
      <w:r w:rsidR="00802750" w:rsidRPr="00C77E92">
        <w:rPr>
          <w:rFonts w:ascii="平成明朝体W3" w:eastAsia="平成明朝体W3" w:hint="eastAsia"/>
          <w:color w:val="000000"/>
          <w:sz w:val="19"/>
        </w:rPr>
        <w:t xml:space="preserve">　　　年　　　月　　　日</w:t>
      </w:r>
    </w:p>
    <w:p w:rsidR="00802750" w:rsidRPr="00C77E92" w:rsidRDefault="00802750">
      <w:pPr>
        <w:spacing w:before="60"/>
        <w:jc w:val="center"/>
        <w:rPr>
          <w:rFonts w:ascii="平成明朝体W3" w:eastAsia="平成明朝体W3"/>
          <w:color w:val="000000"/>
          <w:sz w:val="19"/>
        </w:rPr>
      </w:pPr>
      <w:r w:rsidRPr="00C77E92">
        <w:rPr>
          <w:rFonts w:ascii="平成明朝体W3" w:eastAsia="平成明朝体W3"/>
          <w:color w:val="000000"/>
          <w:sz w:val="19"/>
        </w:rPr>
        <w:tab/>
      </w:r>
      <w:r w:rsidRPr="00C77E92">
        <w:rPr>
          <w:rFonts w:ascii="平成明朝体W3" w:eastAsia="平成明朝体W3"/>
          <w:color w:val="000000"/>
          <w:sz w:val="19"/>
        </w:rPr>
        <w:tab/>
      </w:r>
      <w:r w:rsidRPr="00C77E92">
        <w:rPr>
          <w:rFonts w:ascii="平成明朝体W3" w:eastAsia="平成明朝体W3"/>
          <w:color w:val="000000"/>
          <w:sz w:val="19"/>
        </w:rPr>
        <w:tab/>
      </w:r>
      <w:r w:rsidRPr="00C77E92">
        <w:rPr>
          <w:rFonts w:ascii="平成明朝体W3" w:eastAsia="平成明朝体W3"/>
          <w:color w:val="000000"/>
          <w:sz w:val="19"/>
        </w:rPr>
        <w:tab/>
      </w:r>
      <w:r w:rsidRPr="00C77E92">
        <w:rPr>
          <w:rFonts w:ascii="平成明朝体W3" w:eastAsia="平成明朝体W3"/>
          <w:color w:val="000000"/>
          <w:sz w:val="19"/>
        </w:rPr>
        <w:tab/>
      </w:r>
      <w:r w:rsidRPr="00C77E92">
        <w:rPr>
          <w:rFonts w:ascii="平成明朝体W3" w:eastAsia="平成明朝体W3" w:hint="eastAsia"/>
          <w:color w:val="000000"/>
          <w:sz w:val="19"/>
        </w:rPr>
        <w:t xml:space="preserve">　整理番号</w:t>
      </w:r>
    </w:p>
    <w:p w:rsidR="00974057" w:rsidRPr="00C77E92" w:rsidRDefault="00974057">
      <w:pPr>
        <w:spacing w:before="60"/>
        <w:jc w:val="center"/>
        <w:rPr>
          <w:rFonts w:ascii="平成明朝体W3" w:eastAsia="平成明朝体W3"/>
          <w:color w:val="000000"/>
          <w:sz w:val="19"/>
        </w:rPr>
      </w:pPr>
    </w:p>
    <w:p w:rsidR="00082FF9" w:rsidRPr="00C77E92" w:rsidRDefault="00802750">
      <w:pPr>
        <w:jc w:val="center"/>
        <w:rPr>
          <w:rFonts w:ascii="ＭＳ 明朝"/>
          <w:b/>
          <w:color w:val="000000"/>
          <w:spacing w:val="4"/>
          <w:sz w:val="24"/>
        </w:rPr>
      </w:pPr>
      <w:r w:rsidRPr="00C77E92">
        <w:rPr>
          <w:rFonts w:ascii="ＭＳ 明朝" w:hint="eastAsia"/>
          <w:b/>
          <w:color w:val="000000"/>
          <w:spacing w:val="4"/>
          <w:sz w:val="24"/>
        </w:rPr>
        <w:t>予定される治験の費用負担と</w:t>
      </w:r>
      <w:r w:rsidR="00082FF9" w:rsidRPr="00C77E92">
        <w:rPr>
          <w:rFonts w:ascii="ＭＳ 明朝" w:hint="eastAsia"/>
          <w:b/>
          <w:color w:val="000000"/>
          <w:spacing w:val="4"/>
          <w:sz w:val="24"/>
        </w:rPr>
        <w:t>被験者への</w:t>
      </w:r>
      <w:r w:rsidRPr="00C77E92">
        <w:rPr>
          <w:rFonts w:ascii="ＭＳ 明朝" w:hint="eastAsia"/>
          <w:b/>
          <w:color w:val="000000"/>
          <w:spacing w:val="4"/>
          <w:sz w:val="24"/>
        </w:rPr>
        <w:t>支払いに関する資料</w:t>
      </w:r>
    </w:p>
    <w:p w:rsidR="00802750" w:rsidRPr="00C77E92" w:rsidRDefault="00802750">
      <w:pPr>
        <w:jc w:val="center"/>
        <w:rPr>
          <w:rFonts w:ascii="ＭＳ 明朝"/>
          <w:color w:val="000000"/>
          <w:spacing w:val="4"/>
          <w:sz w:val="24"/>
        </w:rPr>
      </w:pPr>
    </w:p>
    <w:p w:rsidR="00802750" w:rsidRPr="00C77E92" w:rsidRDefault="00802750">
      <w:pPr>
        <w:spacing w:before="120" w:line="240" w:lineRule="exact"/>
        <w:ind w:left="300"/>
        <w:rPr>
          <w:rFonts w:ascii="平成明朝体W3" w:eastAsia="平成明朝体W3"/>
          <w:color w:val="000000"/>
          <w:spacing w:val="4"/>
          <w:sz w:val="20"/>
        </w:rPr>
      </w:pPr>
      <w:r w:rsidRPr="00C77E92">
        <w:rPr>
          <w:rFonts w:ascii="平成明朝体W3" w:eastAsia="平成明朝体W3" w:hint="eastAsia"/>
          <w:color w:val="000000"/>
          <w:spacing w:val="4"/>
          <w:sz w:val="20"/>
        </w:rPr>
        <w:t>東京大学医学部附属病院長　殿</w:t>
      </w:r>
    </w:p>
    <w:p w:rsidR="00802750" w:rsidRPr="00C77E92" w:rsidRDefault="00802750">
      <w:pPr>
        <w:spacing w:line="240" w:lineRule="exact"/>
        <w:ind w:left="5200"/>
        <w:rPr>
          <w:rFonts w:ascii="ＭＳ 明朝"/>
          <w:color w:val="000000"/>
          <w:spacing w:val="4"/>
          <w:sz w:val="19"/>
        </w:rPr>
      </w:pPr>
      <w:r w:rsidRPr="00C77E92">
        <w:rPr>
          <w:rFonts w:ascii="平成明朝体W3" w:eastAsia="平成明朝体W3" w:hint="eastAsia"/>
          <w:color w:val="000000"/>
          <w:spacing w:val="4"/>
          <w:sz w:val="19"/>
        </w:rPr>
        <w:t>自ら治験を実施する者</w:t>
      </w:r>
    </w:p>
    <w:p w:rsidR="00802750" w:rsidRPr="00C77E92" w:rsidRDefault="00802750">
      <w:pPr>
        <w:spacing w:line="200" w:lineRule="exact"/>
        <w:ind w:left="5200"/>
        <w:rPr>
          <w:rFonts w:ascii="平成明朝体W3" w:eastAsia="平成明朝体W3"/>
          <w:spacing w:val="4"/>
          <w:sz w:val="19"/>
        </w:rPr>
      </w:pPr>
      <w:r w:rsidRPr="00C77E92">
        <w:rPr>
          <w:rFonts w:ascii="平成明朝体W3" w:eastAsia="平成明朝体W3" w:hint="eastAsia"/>
          <w:spacing w:val="4"/>
          <w:sz w:val="19"/>
        </w:rPr>
        <w:t xml:space="preserve">　</w:t>
      </w:r>
      <w:r w:rsidR="00783A16" w:rsidRPr="00C77E92">
        <w:rPr>
          <w:rFonts w:ascii="平成明朝体W3" w:eastAsia="平成明朝体W3" w:hint="eastAsia"/>
          <w:spacing w:val="4"/>
          <w:sz w:val="19"/>
        </w:rPr>
        <w:t>診療科</w:t>
      </w:r>
      <w:r w:rsidR="009C05EA" w:rsidRPr="00C77E92">
        <w:rPr>
          <w:rFonts w:ascii="平成明朝体W3" w:eastAsia="平成明朝体W3" w:hint="eastAsia"/>
          <w:spacing w:val="4"/>
          <w:sz w:val="19"/>
        </w:rPr>
        <w:t>（部）</w:t>
      </w:r>
    </w:p>
    <w:p w:rsidR="00802750" w:rsidRPr="00C77E92" w:rsidRDefault="00802750">
      <w:pPr>
        <w:spacing w:before="40" w:line="240" w:lineRule="exact"/>
        <w:ind w:left="5400"/>
        <w:rPr>
          <w:rFonts w:ascii="平成明朝体W3" w:eastAsia="平成明朝体W3"/>
          <w:color w:val="000000"/>
          <w:spacing w:val="4"/>
          <w:sz w:val="19"/>
        </w:rPr>
      </w:pPr>
      <w:r w:rsidRPr="00C77E92">
        <w:rPr>
          <w:rFonts w:ascii="平成明朝体W3" w:eastAsia="平成明朝体W3" w:hint="eastAsia"/>
          <w:sz w:val="19"/>
        </w:rPr>
        <w:t>氏名　　　　　　　　　　　　　　　印</w:t>
      </w:r>
    </w:p>
    <w:p w:rsidR="00802750" w:rsidRPr="00C77E92" w:rsidRDefault="00802750" w:rsidP="00617540">
      <w:pPr>
        <w:spacing w:before="240" w:after="120" w:line="240" w:lineRule="atLeast"/>
        <w:ind w:leftChars="5" w:left="9" w:right="300" w:firstLineChars="100" w:firstLine="194"/>
        <w:rPr>
          <w:rFonts w:ascii="平成明朝体W3" w:eastAsia="平成明朝体W3"/>
          <w:color w:val="000000"/>
          <w:spacing w:val="-2"/>
          <w:sz w:val="19"/>
        </w:rPr>
      </w:pPr>
      <w:r w:rsidRPr="00C77E92">
        <w:rPr>
          <w:rFonts w:ascii="平成明朝体W3" w:eastAsia="平成明朝体W3" w:hint="eastAsia"/>
          <w:color w:val="000000"/>
          <w:spacing w:val="2"/>
          <w:sz w:val="19"/>
        </w:rPr>
        <w:t>下記の予定される治験の</w:t>
      </w:r>
      <w:r w:rsidR="00783A16" w:rsidRPr="00C77E92">
        <w:rPr>
          <w:rFonts w:ascii="平成明朝体W3" w:eastAsia="平成明朝体W3" w:hint="eastAsia"/>
          <w:color w:val="000000"/>
          <w:spacing w:val="2"/>
          <w:sz w:val="19"/>
        </w:rPr>
        <w:t>費用負担と</w:t>
      </w:r>
      <w:r w:rsidR="00082FF9" w:rsidRPr="00C77E92">
        <w:rPr>
          <w:rFonts w:ascii="平成明朝体W3" w:eastAsia="平成明朝体W3" w:hint="eastAsia"/>
          <w:color w:val="000000"/>
          <w:spacing w:val="2"/>
          <w:sz w:val="19"/>
        </w:rPr>
        <w:t>被験者への</w:t>
      </w:r>
      <w:r w:rsidR="00783A16" w:rsidRPr="00C77E92">
        <w:rPr>
          <w:rFonts w:ascii="平成明朝体W3" w:eastAsia="平成明朝体W3" w:hint="eastAsia"/>
          <w:color w:val="000000"/>
          <w:spacing w:val="2"/>
          <w:sz w:val="19"/>
        </w:rPr>
        <w:t>支払い</w:t>
      </w:r>
      <w:r w:rsidRPr="00C77E92">
        <w:rPr>
          <w:rFonts w:ascii="平成明朝体W3" w:eastAsia="平成明朝体W3" w:hint="eastAsia"/>
          <w:color w:val="000000"/>
          <w:spacing w:val="2"/>
          <w:sz w:val="19"/>
        </w:rPr>
        <w:t>を申し出します。申し出が受入れられたときは、</w:t>
      </w:r>
      <w:r w:rsidR="00082FF9" w:rsidRPr="00C77E92">
        <w:rPr>
          <w:rFonts w:ascii="平成明朝体W3" w:eastAsia="平成明朝体W3" w:hint="eastAsia"/>
          <w:color w:val="000000"/>
          <w:sz w:val="19"/>
        </w:rPr>
        <w:t>研究対象の医薬品</w:t>
      </w:r>
      <w:r w:rsidR="00A9357D" w:rsidRPr="00C77E92">
        <w:rPr>
          <w:rFonts w:ascii="平成明朝体W3" w:eastAsia="平成明朝体W3" w:hint="eastAsia"/>
          <w:color w:val="000000"/>
          <w:sz w:val="19"/>
        </w:rPr>
        <w:t>、</w:t>
      </w:r>
      <w:r w:rsidR="00163D01" w:rsidRPr="00C77E92">
        <w:rPr>
          <w:rFonts w:ascii="平成明朝体W3" w:eastAsia="平成明朝体W3" w:hint="eastAsia"/>
          <w:color w:val="000000"/>
          <w:sz w:val="19"/>
        </w:rPr>
        <w:t>医療機器</w:t>
      </w:r>
      <w:r w:rsidR="00A9357D" w:rsidRPr="00C77E92">
        <w:rPr>
          <w:rFonts w:ascii="平成明朝体W3" w:eastAsia="平成明朝体W3" w:hint="eastAsia"/>
          <w:color w:val="000000"/>
          <w:sz w:val="19"/>
        </w:rPr>
        <w:t>もしくは再生医療等製品</w:t>
      </w:r>
      <w:r w:rsidR="00163D01" w:rsidRPr="00C77E92">
        <w:rPr>
          <w:rFonts w:ascii="平成明朝体W3" w:eastAsia="平成明朝体W3" w:hint="eastAsia"/>
          <w:color w:val="000000"/>
          <w:sz w:val="19"/>
        </w:rPr>
        <w:t>、および</w:t>
      </w:r>
      <w:r w:rsidR="00082FF9" w:rsidRPr="00C77E92">
        <w:rPr>
          <w:rFonts w:ascii="平成明朝体W3" w:eastAsia="平成明朝体W3" w:hint="eastAsia"/>
          <w:color w:val="000000"/>
          <w:sz w:val="19"/>
        </w:rPr>
        <w:t>研究に必要な消耗資材は適切に準備し、</w:t>
      </w:r>
      <w:r w:rsidRPr="00C77E92">
        <w:rPr>
          <w:rFonts w:ascii="平成明朝体W3" w:eastAsia="平成明朝体W3" w:hint="eastAsia"/>
          <w:color w:val="000000"/>
          <w:spacing w:val="2"/>
          <w:sz w:val="19"/>
        </w:rPr>
        <w:t>東京大学</w:t>
      </w:r>
      <w:r w:rsidR="007E542E" w:rsidRPr="00C77E92">
        <w:rPr>
          <w:rFonts w:ascii="平成明朝体W3" w:eastAsia="平成明朝体W3" w:hint="eastAsia"/>
          <w:color w:val="000000"/>
          <w:spacing w:val="2"/>
          <w:sz w:val="19"/>
        </w:rPr>
        <w:t>治験</w:t>
      </w:r>
      <w:r w:rsidRPr="00C77E92">
        <w:rPr>
          <w:rFonts w:ascii="平成明朝体W3" w:eastAsia="平成明朝体W3" w:hint="eastAsia"/>
          <w:color w:val="000000"/>
          <w:spacing w:val="2"/>
          <w:sz w:val="19"/>
        </w:rPr>
        <w:t>取扱規則に掲</w:t>
      </w:r>
      <w:r w:rsidRPr="00C77E92">
        <w:rPr>
          <w:rFonts w:ascii="平成明朝体W3" w:eastAsia="平成明朝体W3" w:hint="eastAsia"/>
          <w:color w:val="000000"/>
          <w:spacing w:val="-2"/>
          <w:sz w:val="19"/>
        </w:rPr>
        <w:t>げる条件、並びにＧＣＰ省令（</w:t>
      </w:r>
      <w:r w:rsidR="00822E12" w:rsidRPr="00C77E92">
        <w:rPr>
          <w:rFonts w:ascii="平成明朝体W3" w:eastAsia="平成明朝体W3" w:hint="eastAsia"/>
          <w:color w:val="000000"/>
          <w:spacing w:val="-2"/>
          <w:sz w:val="19"/>
        </w:rPr>
        <w:t>製造販売後</w:t>
      </w:r>
      <w:r w:rsidR="00831E33" w:rsidRPr="00C77E92">
        <w:rPr>
          <w:rFonts w:ascii="平成明朝体W3" w:eastAsia="平成明朝体W3" w:hint="eastAsia"/>
          <w:color w:val="000000"/>
          <w:spacing w:val="-2"/>
          <w:sz w:val="19"/>
        </w:rPr>
        <w:t>臨床試験にあってはＧＰ</w:t>
      </w:r>
      <w:r w:rsidRPr="00C77E92">
        <w:rPr>
          <w:rFonts w:ascii="平成明朝体W3" w:eastAsia="平成明朝体W3" w:hint="eastAsia"/>
          <w:color w:val="000000"/>
          <w:spacing w:val="-2"/>
          <w:sz w:val="19"/>
        </w:rPr>
        <w:t>ＳＰ省令を含む）、東京大学医学部附属病院の治験に関する規則、および契約書等を遵守</w:t>
      </w:r>
      <w:r w:rsidR="00210220" w:rsidRPr="00C77E92">
        <w:rPr>
          <w:rFonts w:ascii="平成明朝体W3" w:eastAsia="平成明朝体W3" w:hint="eastAsia"/>
          <w:color w:val="000000"/>
          <w:spacing w:val="-2"/>
          <w:sz w:val="19"/>
        </w:rPr>
        <w:t>します。</w:t>
      </w:r>
    </w:p>
    <w:p w:rsidR="00802750" w:rsidRPr="00C77E92" w:rsidRDefault="00802750">
      <w:pPr>
        <w:spacing w:after="60"/>
        <w:jc w:val="center"/>
        <w:rPr>
          <w:rFonts w:ascii="平成明朝体W3" w:eastAsia="平成明朝体W3"/>
          <w:color w:val="000000"/>
          <w:sz w:val="22"/>
        </w:rPr>
      </w:pPr>
      <w:r w:rsidRPr="00C77E92">
        <w:rPr>
          <w:rFonts w:ascii="平成明朝体W3" w:eastAsia="平成明朝体W3" w:hint="eastAsia"/>
          <w:color w:val="000000"/>
          <w:sz w:val="22"/>
        </w:rPr>
        <w:t>記</w:t>
      </w:r>
    </w:p>
    <w:p w:rsidR="00802750" w:rsidRPr="00C77E92" w:rsidRDefault="00802750">
      <w:pPr>
        <w:spacing w:line="290" w:lineRule="atLeast"/>
        <w:ind w:left="300" w:right="300"/>
        <w:rPr>
          <w:rFonts w:ascii="平成明朝体W3" w:eastAsia="平成明朝体W3"/>
          <w:color w:val="000000"/>
          <w:sz w:val="19"/>
        </w:rPr>
      </w:pPr>
      <w:r w:rsidRPr="00C77E92">
        <w:rPr>
          <w:rFonts w:ascii="平成明朝体W3" w:eastAsia="平成明朝体W3" w:hint="eastAsia"/>
          <w:color w:val="000000"/>
          <w:sz w:val="19"/>
        </w:rPr>
        <w:t>１．</w:t>
      </w:r>
      <w:r w:rsidR="009C05EA" w:rsidRPr="00C77E92">
        <w:rPr>
          <w:rFonts w:ascii="平成明朝体W3" w:eastAsia="平成明朝体W3" w:hint="eastAsia"/>
          <w:color w:val="000000"/>
          <w:sz w:val="19"/>
        </w:rPr>
        <w:t>治験課題名</w:t>
      </w:r>
    </w:p>
    <w:p w:rsidR="00802750" w:rsidRPr="00C77E92" w:rsidRDefault="00802750">
      <w:pPr>
        <w:spacing w:before="300" w:line="290" w:lineRule="atLeast"/>
        <w:ind w:left="300" w:right="300"/>
        <w:rPr>
          <w:rFonts w:ascii="平成明朝体W3" w:eastAsia="平成明朝体W3"/>
          <w:color w:val="000000"/>
          <w:sz w:val="19"/>
        </w:rPr>
      </w:pPr>
    </w:p>
    <w:p w:rsidR="00802750" w:rsidRPr="00C77E92" w:rsidRDefault="00E101D6">
      <w:pPr>
        <w:spacing w:before="360" w:line="290" w:lineRule="atLeast"/>
        <w:ind w:left="300" w:right="300"/>
        <w:rPr>
          <w:rFonts w:ascii="平成明朝体W3" w:eastAsia="平成明朝体W3"/>
          <w:color w:val="000000"/>
          <w:sz w:val="19"/>
        </w:rPr>
      </w:pPr>
      <w:r w:rsidRPr="00C77E92">
        <w:rPr>
          <w:rFonts w:ascii="平成明朝体W3" w:eastAsia="平成明朝体W3" w:hint="eastAsia"/>
          <w:color w:val="000000"/>
          <w:sz w:val="19"/>
        </w:rPr>
        <w:t>２</w:t>
      </w:r>
      <w:r w:rsidR="00802750" w:rsidRPr="00C77E92">
        <w:rPr>
          <w:rFonts w:ascii="平成明朝体W3" w:eastAsia="平成明朝体W3" w:hint="eastAsia"/>
          <w:color w:val="000000"/>
          <w:sz w:val="19"/>
        </w:rPr>
        <w:t>．研究対象薬物等の区分</w:t>
      </w:r>
    </w:p>
    <w:p w:rsidR="00802750" w:rsidRPr="00C77E92" w:rsidRDefault="00802750">
      <w:pPr>
        <w:spacing w:line="290" w:lineRule="atLeast"/>
        <w:ind w:left="900" w:right="300"/>
        <w:rPr>
          <w:rFonts w:ascii="平成明朝体W3" w:eastAsia="平成明朝体W3"/>
          <w:color w:val="000000"/>
          <w:sz w:val="19"/>
        </w:rPr>
      </w:pPr>
      <w:r w:rsidRPr="00C77E92">
        <w:rPr>
          <w:rFonts w:ascii="平成明朝体W3" w:eastAsia="平成明朝体W3" w:hint="eastAsia"/>
          <w:color w:val="000000"/>
          <w:sz w:val="19"/>
        </w:rPr>
        <w:t>□治験薬　　　□医療</w:t>
      </w:r>
      <w:r w:rsidR="00822E12" w:rsidRPr="00C77E92">
        <w:rPr>
          <w:rFonts w:ascii="平成明朝体W3" w:eastAsia="平成明朝体W3" w:hint="eastAsia"/>
          <w:color w:val="000000"/>
          <w:sz w:val="19"/>
        </w:rPr>
        <w:t>機器</w:t>
      </w:r>
      <w:r w:rsidRPr="00C77E92">
        <w:rPr>
          <w:rFonts w:ascii="平成明朝体W3" w:eastAsia="平成明朝体W3" w:hint="eastAsia"/>
          <w:color w:val="000000"/>
          <w:sz w:val="19"/>
        </w:rPr>
        <w:t xml:space="preserve">　　</w:t>
      </w:r>
      <w:r w:rsidR="009C05EA" w:rsidRPr="00C77E92">
        <w:rPr>
          <w:rFonts w:ascii="平成明朝体W3" w:eastAsia="平成明朝体W3" w:hint="eastAsia"/>
          <w:color w:val="000000"/>
          <w:sz w:val="19"/>
        </w:rPr>
        <w:t xml:space="preserve">□再生医療等製品　</w:t>
      </w:r>
      <w:r w:rsidRPr="00C77E92">
        <w:rPr>
          <w:rFonts w:ascii="平成明朝体W3" w:eastAsia="平成明朝体W3" w:hint="eastAsia"/>
          <w:color w:val="000000"/>
          <w:sz w:val="19"/>
        </w:rPr>
        <w:t>□体外診断用医薬品　　□その他：</w:t>
      </w:r>
    </w:p>
    <w:p w:rsidR="00802750" w:rsidRPr="00C77E92" w:rsidRDefault="00E101D6">
      <w:pPr>
        <w:spacing w:before="240" w:line="290" w:lineRule="atLeast"/>
        <w:ind w:left="300" w:right="300"/>
        <w:rPr>
          <w:rFonts w:ascii="平成明朝体W3" w:eastAsia="平成明朝体W3"/>
          <w:color w:val="000000"/>
          <w:sz w:val="19"/>
        </w:rPr>
      </w:pPr>
      <w:r w:rsidRPr="00C77E92">
        <w:rPr>
          <w:rFonts w:ascii="平成明朝体W3" w:eastAsia="平成明朝体W3" w:hint="eastAsia"/>
          <w:color w:val="000000"/>
          <w:sz w:val="19"/>
        </w:rPr>
        <w:t>３</w:t>
      </w:r>
      <w:r w:rsidR="00802750" w:rsidRPr="00C77E92">
        <w:rPr>
          <w:rFonts w:ascii="平成明朝体W3" w:eastAsia="平成明朝体W3" w:hint="eastAsia"/>
          <w:color w:val="000000"/>
          <w:sz w:val="19"/>
        </w:rPr>
        <w:t>．被験者数及び</w:t>
      </w:r>
      <w:r w:rsidR="00210220" w:rsidRPr="00C77E92">
        <w:rPr>
          <w:rFonts w:ascii="平成明朝体W3" w:eastAsia="平成明朝体W3" w:hint="eastAsia"/>
          <w:color w:val="000000"/>
          <w:sz w:val="19"/>
        </w:rPr>
        <w:t>実施</w:t>
      </w:r>
      <w:r w:rsidR="009C05EA" w:rsidRPr="00C77E92">
        <w:rPr>
          <w:rFonts w:ascii="平成明朝体W3" w:eastAsia="平成明朝体W3" w:hint="eastAsia"/>
          <w:color w:val="000000"/>
          <w:sz w:val="19"/>
        </w:rPr>
        <w:t>予定</w:t>
      </w:r>
      <w:r w:rsidR="00802750" w:rsidRPr="00C77E92">
        <w:rPr>
          <w:rFonts w:ascii="平成明朝体W3" w:eastAsia="平成明朝体W3" w:hint="eastAsia"/>
          <w:color w:val="000000"/>
          <w:sz w:val="19"/>
        </w:rPr>
        <w:t xml:space="preserve">期間               </w:t>
      </w:r>
    </w:p>
    <w:p w:rsidR="00783A16" w:rsidRPr="00C77E92" w:rsidRDefault="00802750">
      <w:pPr>
        <w:spacing w:line="290" w:lineRule="atLeast"/>
        <w:ind w:left="900" w:right="300"/>
        <w:rPr>
          <w:rFonts w:ascii="平成明朝体W3" w:eastAsia="平成明朝体W3"/>
          <w:color w:val="000000"/>
          <w:sz w:val="19"/>
        </w:rPr>
      </w:pPr>
      <w:r w:rsidRPr="00C77E92">
        <w:rPr>
          <w:rFonts w:ascii="平成明朝体W3" w:eastAsia="平成明朝体W3" w:hint="eastAsia"/>
          <w:color w:val="000000"/>
          <w:sz w:val="19"/>
        </w:rPr>
        <w:t>被験者数：</w:t>
      </w:r>
      <w:r w:rsidR="00783A16" w:rsidRPr="00C77E92">
        <w:rPr>
          <w:rFonts w:ascii="平成明朝体W3" w:eastAsia="平成明朝体W3" w:hint="eastAsia"/>
          <w:color w:val="000000"/>
          <w:sz w:val="19"/>
        </w:rPr>
        <w:t>治験審査委員会承認症例数</w:t>
      </w:r>
      <w:r w:rsidRPr="00C77E92">
        <w:rPr>
          <w:rFonts w:ascii="平成明朝体W3" w:eastAsia="平成明朝体W3" w:hint="eastAsia"/>
          <w:color w:val="000000"/>
          <w:sz w:val="19"/>
        </w:rPr>
        <w:t xml:space="preserve">       例</w:t>
      </w:r>
    </w:p>
    <w:p w:rsidR="00802750" w:rsidRPr="00C77E92" w:rsidRDefault="00783A16">
      <w:pPr>
        <w:spacing w:line="290" w:lineRule="atLeast"/>
        <w:ind w:left="900" w:right="300"/>
        <w:rPr>
          <w:rFonts w:ascii="平成明朝体W3" w:eastAsia="平成明朝体W3"/>
          <w:color w:val="000000"/>
          <w:sz w:val="19"/>
        </w:rPr>
      </w:pPr>
      <w:r w:rsidRPr="00C77E92">
        <w:rPr>
          <w:rFonts w:ascii="平成明朝体W3" w:eastAsia="平成明朝体W3" w:hint="eastAsia"/>
          <w:color w:val="000000"/>
          <w:sz w:val="19"/>
        </w:rPr>
        <w:t>実施期間：合意</w:t>
      </w:r>
      <w:r w:rsidR="00802750" w:rsidRPr="00C77E92">
        <w:rPr>
          <w:rFonts w:ascii="平成明朝体W3" w:eastAsia="平成明朝体W3" w:hint="eastAsia"/>
          <w:color w:val="000000"/>
          <w:sz w:val="19"/>
        </w:rPr>
        <w:t>日</w:t>
      </w:r>
      <w:r w:rsidR="00974057" w:rsidRPr="00C77E92">
        <w:rPr>
          <w:rFonts w:ascii="平成明朝体W3" w:eastAsia="平成明朝体W3" w:hint="eastAsia"/>
          <w:color w:val="000000"/>
          <w:sz w:val="19"/>
        </w:rPr>
        <w:t xml:space="preserve">　</w:t>
      </w:r>
      <w:r w:rsidR="00802750" w:rsidRPr="00C77E92">
        <w:rPr>
          <w:rFonts w:ascii="平成明朝体W3" w:eastAsia="平成明朝体W3" w:hint="eastAsia"/>
          <w:color w:val="000000"/>
          <w:sz w:val="19"/>
        </w:rPr>
        <w:t>～</w:t>
      </w:r>
      <w:r w:rsidR="00974057" w:rsidRPr="00C77E92">
        <w:rPr>
          <w:rFonts w:ascii="平成明朝体W3" w:eastAsia="平成明朝体W3" w:hint="eastAsia"/>
          <w:color w:val="000000"/>
          <w:sz w:val="19"/>
        </w:rPr>
        <w:t xml:space="preserve">　</w:t>
      </w:r>
      <w:r w:rsidRPr="00C77E92">
        <w:rPr>
          <w:rFonts w:ascii="平成明朝体W3" w:eastAsia="平成明朝体W3" w:hint="eastAsia"/>
          <w:color w:val="000000"/>
          <w:sz w:val="19"/>
        </w:rPr>
        <w:t>西暦</w:t>
      </w:r>
      <w:r w:rsidR="00802750" w:rsidRPr="00C77E92">
        <w:rPr>
          <w:rFonts w:ascii="平成明朝体W3" w:eastAsia="平成明朝体W3" w:hint="eastAsia"/>
          <w:color w:val="000000"/>
          <w:sz w:val="19"/>
        </w:rPr>
        <w:t xml:space="preserve">　</w:t>
      </w:r>
      <w:r w:rsidR="00974057" w:rsidRPr="00C77E92">
        <w:rPr>
          <w:rFonts w:ascii="平成明朝体W3" w:eastAsia="平成明朝体W3" w:hint="eastAsia"/>
          <w:color w:val="000000"/>
          <w:sz w:val="19"/>
        </w:rPr>
        <w:t xml:space="preserve">　　</w:t>
      </w:r>
      <w:r w:rsidR="00802750" w:rsidRPr="00C77E92">
        <w:rPr>
          <w:rFonts w:ascii="平成明朝体W3" w:eastAsia="平成明朝体W3" w:hint="eastAsia"/>
          <w:color w:val="000000"/>
          <w:sz w:val="19"/>
        </w:rPr>
        <w:t xml:space="preserve">　年　　月　　日</w:t>
      </w:r>
    </w:p>
    <w:p w:rsidR="00802750" w:rsidRPr="00C77E92" w:rsidRDefault="00E101D6">
      <w:pPr>
        <w:spacing w:before="240" w:line="290" w:lineRule="atLeast"/>
        <w:ind w:left="300" w:right="300"/>
        <w:rPr>
          <w:rFonts w:ascii="平成明朝体W3" w:eastAsia="平成明朝体W3"/>
          <w:color w:val="000000"/>
          <w:sz w:val="19"/>
        </w:rPr>
      </w:pPr>
      <w:r w:rsidRPr="00C77E92">
        <w:rPr>
          <w:rFonts w:ascii="平成明朝体W3" w:eastAsia="平成明朝体W3" w:hint="eastAsia"/>
          <w:color w:val="000000"/>
          <w:sz w:val="19"/>
        </w:rPr>
        <w:t>４</w:t>
      </w:r>
      <w:r w:rsidR="00802750" w:rsidRPr="00C77E92">
        <w:rPr>
          <w:rFonts w:ascii="平成明朝体W3" w:eastAsia="平成明朝体W3" w:hint="eastAsia"/>
          <w:color w:val="000000"/>
          <w:sz w:val="19"/>
        </w:rPr>
        <w:t>．治験参加に伴う被験者負担の軽減費用       □有　       □無</w:t>
      </w:r>
    </w:p>
    <w:p w:rsidR="00974057" w:rsidRPr="00C77E92" w:rsidRDefault="00802750">
      <w:pPr>
        <w:spacing w:line="290" w:lineRule="atLeast"/>
        <w:ind w:left="1140" w:right="300" w:hanging="400"/>
        <w:rPr>
          <w:rFonts w:ascii="平成明朝体W3" w:eastAsia="平成明朝体W3"/>
          <w:color w:val="000000"/>
          <w:sz w:val="19"/>
        </w:rPr>
      </w:pPr>
      <w:r w:rsidRPr="00C77E92">
        <w:rPr>
          <w:rFonts w:ascii="平成明朝体W3" w:eastAsia="平成明朝体W3" w:hint="eastAsia"/>
          <w:color w:val="000000"/>
          <w:sz w:val="19"/>
        </w:rPr>
        <w:t>有の場合：</w:t>
      </w:r>
      <w:r w:rsidR="00974057" w:rsidRPr="00C77E92">
        <w:rPr>
          <w:rFonts w:ascii="平成明朝体W3" w:eastAsia="平成明朝体W3" w:hint="eastAsia"/>
          <w:color w:val="000000"/>
          <w:sz w:val="19"/>
        </w:rPr>
        <w:t xml:space="preserve"> </w:t>
      </w:r>
    </w:p>
    <w:p w:rsidR="00974057" w:rsidRPr="00C77E92" w:rsidRDefault="00210220" w:rsidP="00617540">
      <w:pPr>
        <w:spacing w:line="290" w:lineRule="atLeast"/>
        <w:ind w:leftChars="100" w:left="180" w:right="300" w:firstLineChars="400" w:firstLine="760"/>
        <w:rPr>
          <w:rFonts w:ascii="平成明朝体W3" w:eastAsia="平成明朝体W3"/>
          <w:color w:val="000000"/>
          <w:sz w:val="19"/>
        </w:rPr>
      </w:pPr>
      <w:r w:rsidRPr="00C77E92">
        <w:rPr>
          <w:rFonts w:ascii="平成明朝体W3" w:eastAsia="平成明朝体W3" w:hint="eastAsia"/>
          <w:color w:val="000000"/>
          <w:sz w:val="19"/>
        </w:rPr>
        <w:t>１来院あ</w:t>
      </w:r>
      <w:r w:rsidR="00974057" w:rsidRPr="00C77E92">
        <w:rPr>
          <w:rFonts w:ascii="平成明朝体W3" w:eastAsia="平成明朝体W3" w:hint="eastAsia"/>
          <w:color w:val="000000"/>
          <w:sz w:val="19"/>
        </w:rPr>
        <w:t xml:space="preserve">たりの支給額　：　</w:t>
      </w:r>
      <w:r w:rsidR="00E101D6" w:rsidRPr="00C77E92">
        <w:rPr>
          <w:rFonts w:ascii="平成明朝体W3" w:eastAsia="平成明朝体W3" w:hint="eastAsia"/>
          <w:color w:val="000000"/>
          <w:sz w:val="19"/>
        </w:rPr>
        <w:t xml:space="preserve">　　　　　　　　</w:t>
      </w:r>
      <w:r w:rsidR="00974057" w:rsidRPr="00C77E92">
        <w:rPr>
          <w:rFonts w:ascii="平成明朝体W3" w:eastAsia="平成明朝体W3" w:hint="eastAsia"/>
          <w:color w:val="000000"/>
          <w:sz w:val="19"/>
        </w:rPr>
        <w:t>円</w:t>
      </w:r>
    </w:p>
    <w:p w:rsidR="00974057" w:rsidRPr="00C77E92" w:rsidRDefault="00974057" w:rsidP="00617540">
      <w:pPr>
        <w:spacing w:line="290" w:lineRule="atLeast"/>
        <w:ind w:leftChars="100" w:left="180" w:right="300" w:firstLineChars="400" w:firstLine="760"/>
        <w:rPr>
          <w:rFonts w:ascii="平成明朝体W3" w:eastAsia="平成明朝体W3"/>
          <w:color w:val="000000"/>
          <w:sz w:val="19"/>
        </w:rPr>
      </w:pPr>
      <w:r w:rsidRPr="00C77E92">
        <w:rPr>
          <w:rFonts w:ascii="平成明朝体W3" w:eastAsia="平成明朝体W3" w:hint="eastAsia"/>
          <w:color w:val="000000"/>
          <w:sz w:val="19"/>
        </w:rPr>
        <w:t>治験実施計画書で定められた１症例あたりの来院回数：　　　回（通院　　　回，入退院　　　回）</w:t>
      </w:r>
    </w:p>
    <w:p w:rsidR="009C05EA" w:rsidRPr="00C77E92" w:rsidRDefault="00974057" w:rsidP="00617540">
      <w:pPr>
        <w:spacing w:line="290" w:lineRule="atLeast"/>
        <w:ind w:left="1140" w:right="300" w:hanging="400"/>
        <w:rPr>
          <w:rFonts w:ascii="平成明朝体W3" w:eastAsia="平成明朝体W3"/>
          <w:color w:val="000000"/>
          <w:sz w:val="19"/>
        </w:rPr>
      </w:pPr>
      <w:r w:rsidRPr="00C77E92">
        <w:rPr>
          <w:rFonts w:ascii="平成明朝体W3" w:eastAsia="平成明朝体W3" w:hint="eastAsia"/>
          <w:color w:val="000000"/>
          <w:sz w:val="19"/>
        </w:rPr>
        <w:t xml:space="preserve">　</w:t>
      </w:r>
    </w:p>
    <w:p w:rsidR="00802750" w:rsidRPr="00C77E92" w:rsidRDefault="009C05EA" w:rsidP="00617540">
      <w:pPr>
        <w:spacing w:line="290" w:lineRule="atLeast"/>
        <w:ind w:left="1140" w:right="300" w:hanging="400"/>
        <w:rPr>
          <w:rFonts w:ascii="平成明朝体W3" w:eastAsia="平成明朝体W3"/>
          <w:color w:val="000000"/>
          <w:sz w:val="19"/>
        </w:rPr>
      </w:pPr>
      <w:r w:rsidRPr="00C77E92">
        <w:rPr>
          <w:rFonts w:ascii="平成明朝体W3" w:eastAsia="平成明朝体W3" w:hint="eastAsia"/>
          <w:color w:val="000000"/>
          <w:sz w:val="19"/>
        </w:rPr>
        <w:t>その他：</w:t>
      </w:r>
    </w:p>
    <w:p w:rsidR="00802750" w:rsidRPr="00C77E92" w:rsidRDefault="00E101D6" w:rsidP="005749A0">
      <w:pPr>
        <w:spacing w:before="240" w:line="290" w:lineRule="atLeast"/>
        <w:ind w:left="300" w:right="300"/>
        <w:rPr>
          <w:rFonts w:ascii="平成明朝体W3" w:eastAsia="平成明朝体W3"/>
          <w:color w:val="000000"/>
          <w:sz w:val="19"/>
        </w:rPr>
      </w:pPr>
      <w:r w:rsidRPr="00C77E92">
        <w:rPr>
          <w:rFonts w:ascii="平成明朝体W3" w:eastAsia="平成明朝体W3" w:hint="eastAsia"/>
          <w:color w:val="000000"/>
          <w:sz w:val="19"/>
        </w:rPr>
        <w:t>５</w:t>
      </w:r>
      <w:r w:rsidR="00802750" w:rsidRPr="00C77E92">
        <w:rPr>
          <w:rFonts w:ascii="平成明朝体W3" w:eastAsia="平成明朝体W3" w:hint="eastAsia"/>
          <w:color w:val="000000"/>
          <w:sz w:val="19"/>
        </w:rPr>
        <w:t>．</w:t>
      </w:r>
      <w:r w:rsidR="005749A0" w:rsidRPr="00C77E92">
        <w:rPr>
          <w:rFonts w:ascii="平成明朝体W3" w:eastAsia="平成明朝体W3" w:hint="eastAsia"/>
          <w:color w:val="000000"/>
          <w:sz w:val="19"/>
        </w:rPr>
        <w:t>保険外併用</w:t>
      </w:r>
      <w:r w:rsidR="00802750" w:rsidRPr="00C77E92">
        <w:rPr>
          <w:rFonts w:ascii="平成明朝体W3" w:eastAsia="平成明朝体W3" w:hint="eastAsia"/>
          <w:color w:val="000000"/>
          <w:sz w:val="19"/>
        </w:rPr>
        <w:t xml:space="preserve">療養費制度の適用　　　　　　　　　</w:t>
      </w:r>
      <w:r w:rsidR="00082FF9" w:rsidRPr="00C77E92">
        <w:rPr>
          <w:rFonts w:ascii="平成明朝体W3" w:eastAsia="平成明朝体W3" w:hint="eastAsia"/>
          <w:color w:val="000000"/>
          <w:sz w:val="19"/>
        </w:rPr>
        <w:t>□</w:t>
      </w:r>
      <w:r w:rsidR="00802750" w:rsidRPr="00C77E92">
        <w:rPr>
          <w:rFonts w:ascii="平成明朝体W3" w:eastAsia="平成明朝体W3" w:hint="eastAsia"/>
          <w:color w:val="000000"/>
          <w:sz w:val="19"/>
        </w:rPr>
        <w:t>有　  　□無</w:t>
      </w:r>
    </w:p>
    <w:p w:rsidR="00802750" w:rsidRPr="00C77E92" w:rsidRDefault="00802750">
      <w:pPr>
        <w:spacing w:before="120" w:line="240" w:lineRule="exact"/>
        <w:ind w:left="300" w:right="300"/>
        <w:jc w:val="left"/>
        <w:rPr>
          <w:rFonts w:ascii="平成明朝体W3" w:eastAsia="平成明朝体W3"/>
          <w:color w:val="000000"/>
          <w:sz w:val="19"/>
        </w:rPr>
      </w:pPr>
      <w:r w:rsidRPr="00C77E92">
        <w:rPr>
          <w:rFonts w:ascii="平成明朝体W3" w:eastAsia="平成明朝体W3" w:hint="eastAsia"/>
          <w:color w:val="000000"/>
          <w:sz w:val="19"/>
          <w:u w:val="single"/>
        </w:rPr>
        <w:t xml:space="preserve">　　　　　　　　　　　　　　　　　　　　　　　　　　　　　　　　　　　　　　　　　　　　　　　</w:t>
      </w:r>
    </w:p>
    <w:p w:rsidR="00A9357D" w:rsidRPr="00C77E92" w:rsidRDefault="00A9357D" w:rsidP="00A9357D">
      <w:pPr>
        <w:spacing w:line="240" w:lineRule="exact"/>
        <w:ind w:left="301" w:right="301"/>
        <w:rPr>
          <w:rFonts w:ascii="平成明朝体W3" w:eastAsia="平成明朝体W3"/>
          <w:color w:val="000000"/>
        </w:rPr>
      </w:pPr>
      <w:r w:rsidRPr="00C77E92">
        <w:rPr>
          <w:rFonts w:ascii="平成明朝体W3" w:eastAsia="平成明朝体W3" w:hint="eastAsia"/>
          <w:color w:val="000000"/>
        </w:rPr>
        <w:t>製造販売後臨床試験の場合は、「治験」とあるのを「製造販売後臨床試験」と読み替えるものとする。</w:t>
      </w:r>
    </w:p>
    <w:p w:rsidR="00210220" w:rsidRPr="00C77E92" w:rsidRDefault="00210220">
      <w:pPr>
        <w:spacing w:before="160" w:line="240" w:lineRule="exact"/>
        <w:ind w:left="860" w:right="300"/>
        <w:jc w:val="left"/>
        <w:rPr>
          <w:rFonts w:ascii="ＭＳ 明朝"/>
          <w:color w:val="000000"/>
          <w:spacing w:val="4"/>
        </w:rPr>
      </w:pPr>
    </w:p>
    <w:p w:rsidR="00802750" w:rsidRPr="00C77E92" w:rsidRDefault="00802750">
      <w:pPr>
        <w:spacing w:before="160" w:line="240" w:lineRule="exact"/>
        <w:ind w:left="860" w:right="300"/>
        <w:jc w:val="left"/>
        <w:rPr>
          <w:rFonts w:ascii="平成明朝体W3" w:eastAsia="平成明朝体W3"/>
          <w:color w:val="000000"/>
          <w:spacing w:val="4"/>
          <w:sz w:val="19"/>
        </w:rPr>
      </w:pPr>
      <w:r w:rsidRPr="00C77E92">
        <w:rPr>
          <w:rFonts w:ascii="平成明朝体W3" w:eastAsia="平成明朝体W3" w:hint="eastAsia"/>
          <w:color w:val="000000"/>
          <w:spacing w:val="4"/>
          <w:sz w:val="19"/>
        </w:rPr>
        <w:t>当診療科（部）での治験等の実施について承認していることをここに証します。</w:t>
      </w:r>
    </w:p>
    <w:p w:rsidR="00802750" w:rsidRPr="00D477E1" w:rsidRDefault="002D6385" w:rsidP="00D477E1">
      <w:pPr>
        <w:spacing w:before="160" w:line="240" w:lineRule="exact"/>
        <w:ind w:left="1418" w:right="300"/>
        <w:jc w:val="left"/>
        <w:rPr>
          <w:rFonts w:ascii="平成明朝体W3" w:eastAsia="平成明朝体W3" w:hint="eastAsia"/>
          <w:color w:val="000000"/>
          <w:spacing w:val="4"/>
          <w:sz w:val="19"/>
        </w:rPr>
      </w:pPr>
      <w:r w:rsidRPr="00C77E92">
        <w:rPr>
          <w:rFonts w:ascii="平成明朝体W3" w:eastAsia="平成明朝体W3" w:hint="eastAsia"/>
          <w:color w:val="000000"/>
          <w:spacing w:val="4"/>
          <w:sz w:val="19"/>
        </w:rPr>
        <w:t>西暦</w:t>
      </w:r>
      <w:r w:rsidR="00802750" w:rsidRPr="00C77E92">
        <w:rPr>
          <w:rFonts w:ascii="平成明朝体W3" w:eastAsia="平成明朝体W3" w:hint="eastAsia"/>
          <w:color w:val="000000"/>
          <w:spacing w:val="4"/>
          <w:sz w:val="19"/>
        </w:rPr>
        <w:t xml:space="preserve">　</w:t>
      </w:r>
      <w:r w:rsidRPr="00C77E92">
        <w:rPr>
          <w:rFonts w:ascii="平成明朝体W3" w:eastAsia="平成明朝体W3" w:hint="eastAsia"/>
          <w:color w:val="000000"/>
          <w:spacing w:val="4"/>
          <w:sz w:val="19"/>
        </w:rPr>
        <w:t xml:space="preserve">　</w:t>
      </w:r>
      <w:r w:rsidR="00802750" w:rsidRPr="00C77E92">
        <w:rPr>
          <w:rFonts w:ascii="平成明朝体W3" w:eastAsia="平成明朝体W3" w:hint="eastAsia"/>
          <w:color w:val="000000"/>
          <w:spacing w:val="4"/>
          <w:sz w:val="19"/>
        </w:rPr>
        <w:t xml:space="preserve">　年　　月　　日　　診療科（部）長：　　　　　　　　　　　　　　　印</w:t>
      </w:r>
    </w:p>
    <w:sectPr w:rsidR="00802750" w:rsidRPr="00D477E1" w:rsidSect="0047011D">
      <w:footerReference w:type="default" r:id="rId7"/>
      <w:pgSz w:w="11906" w:h="16838" w:code="9"/>
      <w:pgMar w:top="567" w:right="1208" w:bottom="567" w:left="1202" w:header="0" w:footer="567" w:gutter="0"/>
      <w:cols w:space="720"/>
      <w:docGrid w:linePitch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78" w:rsidRDefault="00F66578">
      <w:r>
        <w:separator/>
      </w:r>
    </w:p>
  </w:endnote>
  <w:endnote w:type="continuationSeparator" w:id="0">
    <w:p w:rsidR="00F66578" w:rsidRDefault="00F6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11D" w:rsidRPr="0047011D" w:rsidRDefault="00441F85" w:rsidP="005749A0">
    <w:pPr>
      <w:pStyle w:val="aa"/>
      <w:jc w:val="right"/>
      <w:rPr>
        <w:sz w:val="14"/>
        <w:szCs w:val="14"/>
      </w:rPr>
    </w:pPr>
    <w:r>
      <w:rPr>
        <w:rFonts w:hint="eastAsia"/>
        <w:sz w:val="14"/>
        <w:szCs w:val="14"/>
      </w:rPr>
      <w:t>(20</w:t>
    </w:r>
    <w:r w:rsidR="00210220">
      <w:rPr>
        <w:rFonts w:hint="eastAsia"/>
        <w:sz w:val="14"/>
        <w:szCs w:val="14"/>
      </w:rPr>
      <w:t>1</w:t>
    </w:r>
    <w:r w:rsidR="00A26EBA">
      <w:rPr>
        <w:rFonts w:hint="eastAsia"/>
        <w:sz w:val="14"/>
        <w:szCs w:val="14"/>
      </w:rPr>
      <w:t>9.3.25</w:t>
    </w:r>
    <w:r w:rsidR="0047011D" w:rsidRPr="0047011D">
      <w:rPr>
        <w:rFonts w:hint="eastAsia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78" w:rsidRDefault="00F66578">
      <w:r>
        <w:separator/>
      </w:r>
    </w:p>
  </w:footnote>
  <w:footnote w:type="continuationSeparator" w:id="0">
    <w:p w:rsidR="00F66578" w:rsidRDefault="00F66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02F23"/>
    <w:multiLevelType w:val="singleLevel"/>
    <w:tmpl w:val="C91605C2"/>
    <w:lvl w:ilvl="0">
      <w:start w:val="6"/>
      <w:numFmt w:val="none"/>
      <w:lvlText w:val="６．"/>
      <w:lvlJc w:val="left"/>
      <w:pPr>
        <w:tabs>
          <w:tab w:val="num" w:pos="947"/>
        </w:tabs>
        <w:ind w:left="567" w:hanging="340"/>
      </w:pPr>
      <w:rPr>
        <w:rFonts w:hint="eastAsia"/>
      </w:rPr>
    </w:lvl>
  </w:abstractNum>
  <w:abstractNum w:abstractNumId="1" w15:restartNumberingAfterBreak="0">
    <w:nsid w:val="38FA0BDB"/>
    <w:multiLevelType w:val="singleLevel"/>
    <w:tmpl w:val="1890BB84"/>
    <w:lvl w:ilvl="0">
      <w:start w:val="6"/>
      <w:numFmt w:val="none"/>
      <w:lvlText w:val="６．"/>
      <w:lvlJc w:val="left"/>
      <w:pPr>
        <w:tabs>
          <w:tab w:val="num" w:pos="1004"/>
        </w:tabs>
        <w:ind w:left="567" w:hanging="28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2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47011D"/>
    <w:rsid w:val="0002082E"/>
    <w:rsid w:val="00082FF9"/>
    <w:rsid w:val="000A74BD"/>
    <w:rsid w:val="00163D01"/>
    <w:rsid w:val="001B3F47"/>
    <w:rsid w:val="00210220"/>
    <w:rsid w:val="002D0A43"/>
    <w:rsid w:val="002D6385"/>
    <w:rsid w:val="0034125C"/>
    <w:rsid w:val="0034327C"/>
    <w:rsid w:val="003F5217"/>
    <w:rsid w:val="00441F85"/>
    <w:rsid w:val="0047011D"/>
    <w:rsid w:val="005749A0"/>
    <w:rsid w:val="00617540"/>
    <w:rsid w:val="00756C04"/>
    <w:rsid w:val="00783A16"/>
    <w:rsid w:val="007E542E"/>
    <w:rsid w:val="00802750"/>
    <w:rsid w:val="00822E12"/>
    <w:rsid w:val="00823A99"/>
    <w:rsid w:val="00825FDB"/>
    <w:rsid w:val="0082742D"/>
    <w:rsid w:val="00831E33"/>
    <w:rsid w:val="00974057"/>
    <w:rsid w:val="009A266F"/>
    <w:rsid w:val="009C05EA"/>
    <w:rsid w:val="00A24C2C"/>
    <w:rsid w:val="00A26EBA"/>
    <w:rsid w:val="00A308F9"/>
    <w:rsid w:val="00A9357D"/>
    <w:rsid w:val="00AE66C8"/>
    <w:rsid w:val="00BF1042"/>
    <w:rsid w:val="00C77E92"/>
    <w:rsid w:val="00CC523D"/>
    <w:rsid w:val="00D477E1"/>
    <w:rsid w:val="00DD3625"/>
    <w:rsid w:val="00DF1616"/>
    <w:rsid w:val="00E101D6"/>
    <w:rsid w:val="00F6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567AA"/>
  <w15:chartTrackingRefBased/>
  <w15:docId w15:val="{D92E7BC3-23B2-4B1C-B8A7-C394CC07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paragraph" w:styleId="ab">
    <w:name w:val="Balloon Text"/>
    <w:basedOn w:val="a"/>
    <w:link w:val="ac"/>
    <w:uiPriority w:val="99"/>
    <w:semiHidden/>
    <w:unhideWhenUsed/>
    <w:rsid w:val="00783A16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783A16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082FF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82FF9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82FF9"/>
    <w:rPr>
      <w:rFonts w:eastAsia="ＭＳ 明朝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2FF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82FF9"/>
    <w:rPr>
      <w:rFonts w:eastAsia="ＭＳ 明朝"/>
      <w:b/>
      <w:bCs/>
      <w:sz w:val="18"/>
    </w:rPr>
  </w:style>
  <w:style w:type="paragraph" w:styleId="af2">
    <w:name w:val="Revision"/>
    <w:hidden/>
    <w:uiPriority w:val="99"/>
    <w:semiHidden/>
    <w:rsid w:val="00082FF9"/>
    <w:rPr>
      <w:rFonts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cp:lastModifiedBy>関口　卓嗣</cp:lastModifiedBy>
  <cp:revision>7</cp:revision>
  <cp:lastPrinted>2017-11-27T12:25:00Z</cp:lastPrinted>
  <dcterms:created xsi:type="dcterms:W3CDTF">2018-02-22T13:16:00Z</dcterms:created>
  <dcterms:modified xsi:type="dcterms:W3CDTF">2019-04-10T03:55:00Z</dcterms:modified>
</cp:coreProperties>
</file>