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D317" w14:textId="66651B30" w:rsidR="009C1A24" w:rsidRDefault="00A70A9F" w:rsidP="009C1A24">
      <w:pPr>
        <w:tabs>
          <w:tab w:val="left" w:pos="6615"/>
        </w:tabs>
        <w:rPr>
          <w:sz w:val="18"/>
        </w:rPr>
      </w:pPr>
      <w:bookmarkStart w:id="0" w:name="_GoBack"/>
      <w:bookmarkEnd w:id="0"/>
      <w:r w:rsidRPr="00A70A9F">
        <w:rPr>
          <w:rFonts w:hint="eastAsia"/>
          <w:sz w:val="18"/>
        </w:rPr>
        <w:t>治験参考書式</w:t>
      </w:r>
      <w:r w:rsidR="006A4B2C">
        <w:rPr>
          <w:rFonts w:hint="eastAsia"/>
          <w:sz w:val="18"/>
        </w:rPr>
        <w:t>１</w:t>
      </w:r>
      <w:r w:rsidR="009C1A24">
        <w:rPr>
          <w:rFonts w:hint="eastAsia"/>
          <w:sz w:val="18"/>
        </w:rPr>
        <w:tab/>
      </w:r>
      <w:r w:rsidR="009C1A24">
        <w:rPr>
          <w:rFonts w:hint="eastAsia"/>
          <w:sz w:val="18"/>
        </w:rPr>
        <w:t>西暦　　年　　月　　日</w:t>
      </w:r>
    </w:p>
    <w:p w14:paraId="6709E067" w14:textId="77777777" w:rsidR="009C1A24" w:rsidRDefault="009C1A24">
      <w:pPr>
        <w:jc w:val="center"/>
        <w:rPr>
          <w:b/>
        </w:rPr>
      </w:pPr>
      <w:r w:rsidRPr="00354BD2">
        <w:rPr>
          <w:rFonts w:hint="eastAsia"/>
          <w:b/>
        </w:rPr>
        <w:t>被験者への支払に関する資料</w:t>
      </w:r>
    </w:p>
    <w:p w14:paraId="7DB7DC92" w14:textId="77777777" w:rsidR="009C1A24" w:rsidRDefault="009C1A24">
      <w:pPr>
        <w:rPr>
          <w:sz w:val="18"/>
        </w:rPr>
      </w:pPr>
      <w:r>
        <w:rPr>
          <w:rFonts w:hint="eastAsia"/>
          <w:sz w:val="18"/>
        </w:rPr>
        <w:t>東京大学医学部附属病院長　殿</w:t>
      </w:r>
    </w:p>
    <w:p w14:paraId="1195B737" w14:textId="63E081A5" w:rsidR="009C1A24" w:rsidRDefault="009C1A24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</w:t>
      </w:r>
      <w:r w:rsidR="002D72CA">
        <w:rPr>
          <w:rFonts w:hint="eastAsia"/>
          <w:sz w:val="18"/>
        </w:rPr>
        <w:t>治験依頼者</w:t>
      </w:r>
    </w:p>
    <w:p w14:paraId="37A286D5" w14:textId="4FD0F852" w:rsidR="009C1A24" w:rsidRDefault="009C1A24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</w:t>
      </w:r>
    </w:p>
    <w:p w14:paraId="711B68A6" w14:textId="77777777" w:rsidR="009C1A24" w:rsidRDefault="009C1A24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名　称</w:t>
      </w:r>
    </w:p>
    <w:p w14:paraId="438AAF40" w14:textId="77777777" w:rsidR="009C1A24" w:rsidRDefault="009C1A24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代表者　　　　　　　　　　　　　　　　</w:t>
      </w:r>
    </w:p>
    <w:p w14:paraId="3A720956" w14:textId="77777777" w:rsidR="009C1A24" w:rsidRDefault="009C1A24">
      <w:pPr>
        <w:rPr>
          <w:sz w:val="18"/>
        </w:rPr>
      </w:pPr>
    </w:p>
    <w:p w14:paraId="43DCEEF9" w14:textId="76D7984B" w:rsidR="009C1A24" w:rsidRDefault="009C1A24" w:rsidP="009C1A24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貴病院に依頼しております次の治験について，被験者の負担軽減を図るための支払いに関してご報告します。</w:t>
      </w:r>
    </w:p>
    <w:p w14:paraId="676C363E" w14:textId="6D72FA37" w:rsidR="009C1A24" w:rsidRDefault="009C1A24" w:rsidP="00D55C7A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</w:t>
      </w:r>
    </w:p>
    <w:tbl>
      <w:tblPr>
        <w:tblW w:w="895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594"/>
      </w:tblGrid>
      <w:tr w:rsidR="009C1A24" w14:paraId="1FE7A94E" w14:textId="77777777" w:rsidTr="005C54A2">
        <w:trPr>
          <w:trHeight w:val="400"/>
        </w:trPr>
        <w:tc>
          <w:tcPr>
            <w:tcW w:w="1365" w:type="dxa"/>
            <w:vAlign w:val="center"/>
          </w:tcPr>
          <w:p w14:paraId="3D69CA4E" w14:textId="77777777" w:rsidR="009C1A24" w:rsidRDefault="009C1A2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整理番号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594" w:type="dxa"/>
            <w:vAlign w:val="center"/>
          </w:tcPr>
          <w:p w14:paraId="1E82EDC0" w14:textId="77777777" w:rsidR="009C1A24" w:rsidRDefault="009C1A24">
            <w:pPr>
              <w:rPr>
                <w:sz w:val="18"/>
              </w:rPr>
            </w:pPr>
          </w:p>
        </w:tc>
      </w:tr>
      <w:tr w:rsidR="009C1A24" w14:paraId="35589F7C" w14:textId="77777777" w:rsidTr="005C54A2">
        <w:tc>
          <w:tcPr>
            <w:tcW w:w="1365" w:type="dxa"/>
            <w:vAlign w:val="center"/>
          </w:tcPr>
          <w:p w14:paraId="1556E4EA" w14:textId="77777777" w:rsidR="009C1A24" w:rsidRDefault="009C1A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治験課題名</w:t>
            </w:r>
          </w:p>
        </w:tc>
        <w:tc>
          <w:tcPr>
            <w:tcW w:w="7594" w:type="dxa"/>
          </w:tcPr>
          <w:p w14:paraId="419894BD" w14:textId="77777777" w:rsidR="009C1A24" w:rsidRDefault="009C1A24">
            <w:pPr>
              <w:rPr>
                <w:sz w:val="18"/>
              </w:rPr>
            </w:pPr>
          </w:p>
          <w:p w14:paraId="25FB23B4" w14:textId="77777777" w:rsidR="009C1A24" w:rsidRDefault="009C1A24">
            <w:pPr>
              <w:rPr>
                <w:sz w:val="18"/>
              </w:rPr>
            </w:pPr>
          </w:p>
          <w:p w14:paraId="2E956BE3" w14:textId="6EF6071D" w:rsidR="009C1A24" w:rsidRDefault="009C1A24">
            <w:pPr>
              <w:rPr>
                <w:sz w:val="18"/>
              </w:rPr>
            </w:pPr>
          </w:p>
        </w:tc>
      </w:tr>
    </w:tbl>
    <w:p w14:paraId="34A26885" w14:textId="77777777" w:rsidR="009C1A24" w:rsidRDefault="009C1A24" w:rsidP="009C1A24">
      <w:pPr>
        <w:jc w:val="center"/>
        <w:rPr>
          <w:sz w:val="18"/>
        </w:rPr>
      </w:pPr>
      <w:r>
        <w:rPr>
          <w:rFonts w:hint="eastAsia"/>
          <w:sz w:val="18"/>
        </w:rPr>
        <w:t>記</w:t>
      </w:r>
    </w:p>
    <w:p w14:paraId="55907973" w14:textId="77777777" w:rsidR="009C1A24" w:rsidRPr="00354BD2" w:rsidRDefault="009C1A24">
      <w:pPr>
        <w:numPr>
          <w:ilvl w:val="0"/>
          <w:numId w:val="1"/>
        </w:numPr>
        <w:rPr>
          <w:sz w:val="18"/>
        </w:rPr>
      </w:pPr>
      <w:r w:rsidRPr="00354BD2">
        <w:rPr>
          <w:rFonts w:hint="eastAsia"/>
          <w:sz w:val="18"/>
        </w:rPr>
        <w:t>支払いの有無と算出基準</w:t>
      </w:r>
    </w:p>
    <w:p w14:paraId="22902764" w14:textId="77777777" w:rsidR="009C1A24" w:rsidRPr="00354BD2" w:rsidRDefault="009C1A24">
      <w:pPr>
        <w:ind w:left="425"/>
        <w:rPr>
          <w:sz w:val="18"/>
        </w:rPr>
      </w:pPr>
      <w:r w:rsidRPr="00354BD2">
        <w:rPr>
          <w:rFonts w:hint="eastAsia"/>
          <w:sz w:val="18"/>
        </w:rPr>
        <w:t>□あり：算定基準＝貴病院において定められる１来院当たりの支給額　：　７，０００円</w:t>
      </w:r>
    </w:p>
    <w:p w14:paraId="0F43EF6A" w14:textId="77777777" w:rsidR="009C1A24" w:rsidRPr="00354BD2" w:rsidRDefault="009C1A24">
      <w:pPr>
        <w:ind w:left="425"/>
        <w:rPr>
          <w:sz w:val="18"/>
        </w:rPr>
      </w:pPr>
      <w:r w:rsidRPr="00354BD2">
        <w:rPr>
          <w:rFonts w:hint="eastAsia"/>
          <w:sz w:val="18"/>
        </w:rPr>
        <w:t>□なし</w:t>
      </w:r>
    </w:p>
    <w:p w14:paraId="3C445EF2" w14:textId="77777777" w:rsidR="009C1A24" w:rsidRPr="00354BD2" w:rsidRDefault="009C1A24">
      <w:pPr>
        <w:numPr>
          <w:ilvl w:val="0"/>
          <w:numId w:val="1"/>
        </w:numPr>
        <w:rPr>
          <w:sz w:val="18"/>
        </w:rPr>
      </w:pPr>
      <w:r w:rsidRPr="00354BD2">
        <w:rPr>
          <w:rFonts w:hint="eastAsia"/>
          <w:sz w:val="18"/>
        </w:rPr>
        <w:t>支払い時期</w:t>
      </w:r>
    </w:p>
    <w:p w14:paraId="25FB2E8D" w14:textId="77777777" w:rsidR="009C1A24" w:rsidRPr="00354BD2" w:rsidRDefault="009C1A24" w:rsidP="009C1A24">
      <w:pPr>
        <w:ind w:left="425" w:firstLineChars="157" w:firstLine="283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（ア）開始日</w:t>
      </w:r>
    </w:p>
    <w:p w14:paraId="30359963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□同意取得日より</w:t>
      </w:r>
    </w:p>
    <w:p w14:paraId="134A2D5B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□スクリーニング検査開始日より</w:t>
      </w:r>
    </w:p>
    <w:p w14:paraId="1FBAACFD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□その他（　　　　　　　　　　　　　　　　　　　　　　　　　　　　　　）</w:t>
      </w:r>
    </w:p>
    <w:p w14:paraId="578B30D6" w14:textId="77777777" w:rsidR="009C1A24" w:rsidRPr="00354BD2" w:rsidRDefault="009C1A24" w:rsidP="009C1A24">
      <w:pPr>
        <w:ind w:left="425" w:firstLineChars="157" w:firstLine="283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（イ）終了日</w:t>
      </w:r>
    </w:p>
    <w:p w14:paraId="11DD7429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□最終観察日（有害事象のフォローアップを含む）</w:t>
      </w:r>
    </w:p>
    <w:p w14:paraId="77BE0A61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□その他（　　　　　　　　　　　　　　　　　　　　　　　　　　　　　　）</w:t>
      </w:r>
    </w:p>
    <w:p w14:paraId="50A12200" w14:textId="77777777" w:rsidR="009C1A24" w:rsidRPr="00354BD2" w:rsidRDefault="009C1A24" w:rsidP="009C1A24">
      <w:pPr>
        <w:ind w:left="425" w:firstLineChars="157" w:firstLine="283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（ウ）有害事象による来院日</w:t>
      </w:r>
    </w:p>
    <w:p w14:paraId="50A23018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□含む</w:t>
      </w:r>
    </w:p>
    <w:p w14:paraId="791BD73E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□含まない</w:t>
      </w:r>
      <w:r w:rsidR="00F23E4D" w:rsidRPr="0058300B">
        <w:rPr>
          <w:rFonts w:ascii="ＭＳ 明朝" w:hAnsi="ＭＳ 明朝" w:hint="eastAsia"/>
          <w:sz w:val="18"/>
          <w:szCs w:val="18"/>
        </w:rPr>
        <w:t>（理由：　　　　　　　　　　　　　　　　　　　　　　　　　　）</w:t>
      </w:r>
    </w:p>
    <w:p w14:paraId="3C1D4D26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□その他（　　　　　　　　　　　　　　　　　　　　　　　　　　　　　　）</w:t>
      </w:r>
    </w:p>
    <w:p w14:paraId="4B258CBC" w14:textId="77777777" w:rsidR="009C1A24" w:rsidRPr="00354BD2" w:rsidRDefault="009C1A24" w:rsidP="009C1A24">
      <w:pPr>
        <w:ind w:left="425" w:firstLineChars="157" w:firstLine="283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（エ）その他（　　　　　　　　　　　　　　　　　　　　　　　　　　　　　　　）</w:t>
      </w:r>
    </w:p>
    <w:p w14:paraId="7A94F1A5" w14:textId="77777777" w:rsidR="009C1A24" w:rsidRPr="00354BD2" w:rsidRDefault="009C1A24" w:rsidP="009C1A24">
      <w:pPr>
        <w:numPr>
          <w:ilvl w:val="0"/>
          <w:numId w:val="1"/>
        </w:numPr>
        <w:rPr>
          <w:sz w:val="18"/>
        </w:rPr>
      </w:pPr>
      <w:r w:rsidRPr="00354BD2">
        <w:rPr>
          <w:rFonts w:hint="eastAsia"/>
          <w:sz w:val="18"/>
        </w:rPr>
        <w:t>その他特記事項</w:t>
      </w:r>
      <w:r w:rsidRPr="00354BD2">
        <w:rPr>
          <w:rFonts w:ascii="ＭＳ 明朝" w:hAnsi="ＭＳ 明朝" w:hint="eastAsia"/>
          <w:sz w:val="18"/>
          <w:szCs w:val="18"/>
        </w:rPr>
        <w:t>（　　　　　　　　　　　　　　　　　　　　　　　　　　　　　　　　）</w:t>
      </w:r>
    </w:p>
    <w:sectPr w:rsidR="009C1A24" w:rsidRPr="00354BD2" w:rsidSect="00873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425"/>
      <w:docGrid w:type="lines" w:linePitch="3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84558" w16cid:durableId="296F7F7E"/>
  <w16cid:commentId w16cid:paraId="26FE5B7E" w16cid:durableId="296F7F7F"/>
  <w16cid:commentId w16cid:paraId="2F735929" w16cid:durableId="296F7F80"/>
  <w16cid:commentId w16cid:paraId="540A8D42" w16cid:durableId="296F7F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7FDEC" w14:textId="77777777" w:rsidR="00575CFF" w:rsidRDefault="00575CFF">
      <w:r>
        <w:separator/>
      </w:r>
    </w:p>
  </w:endnote>
  <w:endnote w:type="continuationSeparator" w:id="0">
    <w:p w14:paraId="68289F77" w14:textId="77777777" w:rsidR="00575CFF" w:rsidRDefault="0057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55A7" w14:textId="77777777" w:rsidR="001A210F" w:rsidRDefault="001A21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DDA1" w14:textId="63197D41" w:rsidR="001A210F" w:rsidRPr="00D55C7A" w:rsidRDefault="001A210F" w:rsidP="00D55C7A">
    <w:pPr>
      <w:pStyle w:val="a4"/>
      <w:ind w:firstLineChars="236" w:firstLine="425"/>
      <w:rPr>
        <w:rFonts w:eastAsiaTheme="majorEastAsia"/>
        <w:sz w:val="18"/>
        <w:szCs w:val="18"/>
      </w:rPr>
    </w:pPr>
    <w:r w:rsidRPr="00D55C7A">
      <w:rPr>
        <w:rFonts w:eastAsiaTheme="majorEastAsia" w:hint="eastAsia"/>
        <w:sz w:val="18"/>
        <w:szCs w:val="18"/>
      </w:rPr>
      <w:t>製造販売後臨床試験の場合は、「治験」とあるのを「製造販売後臨床試験」と読み替えるものとする。</w:t>
    </w:r>
  </w:p>
  <w:p w14:paraId="50FF6FEE" w14:textId="4FB2315A" w:rsidR="009C1A24" w:rsidRPr="00D55C7A" w:rsidRDefault="001A210F" w:rsidP="009C1A24">
    <w:pPr>
      <w:pStyle w:val="a4"/>
      <w:jc w:val="right"/>
      <w:rPr>
        <w:rFonts w:asciiTheme="majorEastAsia" w:eastAsiaTheme="majorEastAsia" w:hAnsiTheme="majorEastAsia"/>
        <w:sz w:val="14"/>
        <w:szCs w:val="14"/>
      </w:rPr>
    </w:pPr>
    <w:r w:rsidRPr="00D55C7A">
      <w:rPr>
        <w:rFonts w:asciiTheme="majorEastAsia" w:eastAsiaTheme="majorEastAsia" w:hAnsiTheme="majorEastAsia" w:hint="eastAsia"/>
        <w:sz w:val="14"/>
        <w:szCs w:val="14"/>
      </w:rPr>
      <w:t>（</w:t>
    </w:r>
    <w:r w:rsidR="009C1A24" w:rsidRPr="00D55C7A">
      <w:rPr>
        <w:rFonts w:asciiTheme="majorEastAsia" w:eastAsiaTheme="majorEastAsia" w:hAnsiTheme="majorEastAsia"/>
        <w:sz w:val="14"/>
        <w:szCs w:val="14"/>
      </w:rPr>
      <w:t>20</w:t>
    </w:r>
    <w:r w:rsidR="006A4B2C" w:rsidRPr="00D55C7A">
      <w:rPr>
        <w:rFonts w:asciiTheme="majorEastAsia" w:eastAsiaTheme="majorEastAsia" w:hAnsiTheme="majorEastAsia"/>
        <w:sz w:val="14"/>
        <w:szCs w:val="14"/>
      </w:rPr>
      <w:t>2</w:t>
    </w:r>
    <w:r w:rsidRPr="00D55C7A">
      <w:rPr>
        <w:rFonts w:asciiTheme="majorEastAsia" w:eastAsiaTheme="majorEastAsia" w:hAnsiTheme="majorEastAsia"/>
        <w:sz w:val="14"/>
        <w:szCs w:val="14"/>
      </w:rPr>
      <w:t>4</w:t>
    </w:r>
    <w:r w:rsidR="006A4B2C" w:rsidRPr="00D55C7A">
      <w:rPr>
        <w:rFonts w:asciiTheme="majorEastAsia" w:eastAsiaTheme="majorEastAsia" w:hAnsiTheme="majorEastAsia"/>
        <w:sz w:val="14"/>
        <w:szCs w:val="14"/>
      </w:rPr>
      <w:t>.02</w:t>
    </w:r>
    <w:r w:rsidR="009C1A24" w:rsidRPr="00D55C7A">
      <w:rPr>
        <w:rFonts w:asciiTheme="majorEastAsia" w:eastAsiaTheme="majorEastAsia" w:hAnsiTheme="majorEastAsia" w:hint="eastAsia"/>
        <w:sz w:val="14"/>
        <w:szCs w:val="14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AE9A" w14:textId="77777777" w:rsidR="001A210F" w:rsidRDefault="001A21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B7338" w14:textId="77777777" w:rsidR="00575CFF" w:rsidRDefault="00575CFF">
      <w:r>
        <w:separator/>
      </w:r>
    </w:p>
  </w:footnote>
  <w:footnote w:type="continuationSeparator" w:id="0">
    <w:p w14:paraId="05158EB6" w14:textId="77777777" w:rsidR="00575CFF" w:rsidRDefault="0057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9B9C" w14:textId="77777777" w:rsidR="001A210F" w:rsidRDefault="001A2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3A8A" w14:textId="77777777" w:rsidR="001A210F" w:rsidRDefault="001A21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3D59D" w14:textId="77777777" w:rsidR="001A210F" w:rsidRDefault="001A21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509"/>
    <w:multiLevelType w:val="singleLevel"/>
    <w:tmpl w:val="BAB8C124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eastAsia"/>
      </w:rPr>
    </w:lvl>
  </w:abstractNum>
  <w:abstractNum w:abstractNumId="1" w15:restartNumberingAfterBreak="0">
    <w:nsid w:val="41CC77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E511D72"/>
    <w:multiLevelType w:val="singleLevel"/>
    <w:tmpl w:val="2CA63A7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" w15:restartNumberingAfterBreak="0">
    <w:nsid w:val="606E360A"/>
    <w:multiLevelType w:val="singleLevel"/>
    <w:tmpl w:val="2CA63A7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" w15:restartNumberingAfterBreak="0">
    <w:nsid w:val="610B27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3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9"/>
    <w:rsid w:val="000A5908"/>
    <w:rsid w:val="000C5B80"/>
    <w:rsid w:val="00100722"/>
    <w:rsid w:val="001A210F"/>
    <w:rsid w:val="00201DF8"/>
    <w:rsid w:val="002D72CA"/>
    <w:rsid w:val="00325AD9"/>
    <w:rsid w:val="00383E97"/>
    <w:rsid w:val="003A73F9"/>
    <w:rsid w:val="003D218A"/>
    <w:rsid w:val="004848D1"/>
    <w:rsid w:val="004A3A7C"/>
    <w:rsid w:val="005261D8"/>
    <w:rsid w:val="00575CFF"/>
    <w:rsid w:val="0058300B"/>
    <w:rsid w:val="005B33CE"/>
    <w:rsid w:val="005C54A2"/>
    <w:rsid w:val="005E06D1"/>
    <w:rsid w:val="006A4B2C"/>
    <w:rsid w:val="006B1663"/>
    <w:rsid w:val="007D4192"/>
    <w:rsid w:val="007F0D77"/>
    <w:rsid w:val="00873E27"/>
    <w:rsid w:val="00991855"/>
    <w:rsid w:val="009C1A24"/>
    <w:rsid w:val="00A3337D"/>
    <w:rsid w:val="00A454D9"/>
    <w:rsid w:val="00A70A9F"/>
    <w:rsid w:val="00AB1CD9"/>
    <w:rsid w:val="00AF2C44"/>
    <w:rsid w:val="00B36665"/>
    <w:rsid w:val="00B508F4"/>
    <w:rsid w:val="00B70A18"/>
    <w:rsid w:val="00BC33F2"/>
    <w:rsid w:val="00C043D3"/>
    <w:rsid w:val="00C35F03"/>
    <w:rsid w:val="00CC6705"/>
    <w:rsid w:val="00D32322"/>
    <w:rsid w:val="00D55C7A"/>
    <w:rsid w:val="00E27755"/>
    <w:rsid w:val="00EB2C87"/>
    <w:rsid w:val="00F23E4D"/>
    <w:rsid w:val="00F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73E95"/>
  <w15:docId w15:val="{B426F073-9A38-4052-AB97-99A2B3B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5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095D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C6C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6C9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508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08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508F4"/>
    <w:rPr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08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508F4"/>
    <w:rPr>
      <w:b/>
      <w:bCs/>
      <w:kern w:val="2"/>
      <w:sz w:val="21"/>
      <w:szCs w:val="21"/>
    </w:rPr>
  </w:style>
  <w:style w:type="paragraph" w:styleId="ad">
    <w:name w:val="Revision"/>
    <w:hidden/>
    <w:uiPriority w:val="99"/>
    <w:semiHidden/>
    <w:rsid w:val="007D4192"/>
    <w:rPr>
      <w:kern w:val="2"/>
      <w:sz w:val="21"/>
      <w:szCs w:val="21"/>
    </w:rPr>
  </w:style>
  <w:style w:type="character" w:customStyle="1" w:styleId="a5">
    <w:name w:val="フッター (文字)"/>
    <w:basedOn w:val="a0"/>
    <w:link w:val="a4"/>
    <w:rsid w:val="001A210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東京大学医学部附属病院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治験管理センター</dc:creator>
  <cp:lastModifiedBy>東大病院事務局_o</cp:lastModifiedBy>
  <cp:revision>6</cp:revision>
  <cp:lastPrinted>2017-11-02T04:58:00Z</cp:lastPrinted>
  <dcterms:created xsi:type="dcterms:W3CDTF">2024-02-08T07:31:00Z</dcterms:created>
  <dcterms:modified xsi:type="dcterms:W3CDTF">2024-03-18T11:03:00Z</dcterms:modified>
</cp:coreProperties>
</file>